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F2C4F">
      <w:pPr>
        <w:widowControl/>
        <w:spacing w:line="360" w:lineRule="auto"/>
        <w:jc w:val="center"/>
        <w:textAlignment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女工装（春夏装）参数</w:t>
      </w:r>
    </w:p>
    <w:p w14:paraId="69BC6C5A">
      <w:pPr>
        <w:widowControl/>
        <w:spacing w:line="360" w:lineRule="auto"/>
        <w:ind w:firstLine="643" w:firstLineChars="200"/>
        <w:jc w:val="left"/>
        <w:textAlignment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西服套装：</w:t>
      </w:r>
    </w:p>
    <w:p w14:paraId="6A5B442D">
      <w:pPr>
        <w:widowControl/>
        <w:spacing w:line="360" w:lineRule="auto"/>
        <w:ind w:left="638" w:leftChars="304"/>
        <w:jc w:val="left"/>
        <w:textAlignment w:val="center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1、执行标准:《ZX/T22849-2020检验》的技术标准生产；2、颜色为藏青色，高级高支精纺丝光羊毛面料</w:t>
      </w:r>
    </w:p>
    <w:p w14:paraId="291C5956">
      <w:pPr>
        <w:widowControl/>
        <w:spacing w:line="360" w:lineRule="auto"/>
        <w:ind w:firstLine="640" w:firstLineChars="200"/>
        <w:jc w:val="left"/>
        <w:textAlignment w:val="center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系列产品一等品丝光毛30%，再生纤维69.5%，导电丝0.5%，国家免检产品一等品，色纺织面料，色牢度4-5级，起毛起球4-5级，Nm110/2*Nm60，质量280 g/m，幅宽152cm。</w:t>
      </w:r>
    </w:p>
    <w:p w14:paraId="21FC8604">
      <w:pPr>
        <w:widowControl/>
        <w:spacing w:line="360" w:lineRule="auto"/>
        <w:ind w:firstLine="640" w:firstLineChars="200"/>
        <w:jc w:val="left"/>
        <w:textAlignment w:val="center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高科技产品可水洗免烫，手感柔软，好打理。</w:t>
      </w:r>
    </w:p>
    <w:p w14:paraId="0DB93904">
      <w:pPr>
        <w:widowControl/>
        <w:spacing w:line="360" w:lineRule="auto"/>
        <w:ind w:firstLine="643" w:firstLineChars="200"/>
        <w:jc w:val="left"/>
        <w:textAlignment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衬衫：</w:t>
      </w:r>
    </w:p>
    <w:p w14:paraId="1EBD7A8D">
      <w:pPr>
        <w:widowControl/>
        <w:spacing w:line="360" w:lineRule="auto"/>
        <w:ind w:firstLine="640" w:firstLineChars="200"/>
        <w:jc w:val="left"/>
        <w:textAlignment w:val="center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精梳棉条纹布，精棉80%，再生天竺丝20%含导电纤维；纱支:40S*80s/2+100D*40密度：135*85、色牢度4-5级、起毛起球4-5级、液氨成衣免烫计方案样式。</w:t>
      </w:r>
    </w:p>
    <w:p w14:paraId="00154C55">
      <w:pPr>
        <w:rPr>
          <w:rFonts w:hint="eastAsia" w:ascii="宋体" w:hAnsi="宋体" w:cs="宋体"/>
          <w:sz w:val="32"/>
          <w:szCs w:val="32"/>
        </w:rPr>
      </w:pPr>
    </w:p>
    <w:p w14:paraId="6C4027DE">
      <w:pPr>
        <w:rPr>
          <w:rFonts w:ascii="宋体" w:hAnsi="宋体" w:cs="宋体"/>
          <w:sz w:val="32"/>
          <w:szCs w:val="32"/>
        </w:rPr>
      </w:pPr>
      <w:bookmarkStart w:id="0" w:name="_GoBack"/>
      <w:r>
        <w:rPr>
          <w:rFonts w:hint="eastAsia" w:ascii="宋体" w:hAnsi="宋体" w:cs="宋体"/>
          <w:sz w:val="32"/>
          <w:szCs w:val="32"/>
        </w:rPr>
        <w:t>要求：</w:t>
      </w:r>
      <w:bookmarkEnd w:id="0"/>
      <w:r>
        <w:rPr>
          <w:rFonts w:hint="eastAsia" w:ascii="宋体" w:hAnsi="宋体" w:cs="宋体"/>
          <w:sz w:val="32"/>
          <w:szCs w:val="32"/>
        </w:rPr>
        <w:t>招标后送样品上门，确认样品后派专业师傅上门量体、定制。</w:t>
      </w:r>
    </w:p>
    <w:p w14:paraId="3B975573"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交货时间：确认招标成功后，20天内送货上门，不可邮寄。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7567FF5"/>
    <w:rsid w:val="00006512"/>
    <w:rsid w:val="000A00BD"/>
    <w:rsid w:val="008B4798"/>
    <w:rsid w:val="008D4CE5"/>
    <w:rsid w:val="05EF41C0"/>
    <w:rsid w:val="196D3C3E"/>
    <w:rsid w:val="2A8D40F5"/>
    <w:rsid w:val="57567FF5"/>
    <w:rsid w:val="63CA09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254</Words>
  <Characters>330</Characters>
  <Lines>2</Lines>
  <Paragraphs>1</Paragraphs>
  <TotalTime>6</TotalTime>
  <ScaleCrop>false</ScaleCrop>
  <LinksUpToDate>false</LinksUpToDate>
  <CharactersWithSpaces>331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2025-06-04T02:45:00Z</dcterms:created>
  <dc:creator>丝威特制服公司(梦淋)</dc:creator>
  <cp:lastModifiedBy>阿彩彩彩</cp:lastModifiedBy>
  <dcterms:modified xsi:type="dcterms:W3CDTF">2025-06-04T06:54:34Z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2C6FD51FD100475683F1B0B4CB92EABF_11</vt:lpwstr>
  </property>
  <property fmtid="{D5CDD505-2E9C-101B-9397-08002B2CF9AE}" pid="4" name="KSOTemplateDocerSaveRecord">
    <vt:lpwstr>eyJoZGlkIjoiMzIxYTA5OTNmNmE4MWU0MWY0YTVhY2E1OThkYjNhNTgiLCJ1c2VySWQiOiIyMzUyNzI4ODEifQ==</vt:lpwstr>
  </property>
</Properties>
</file>